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CA1" w:rsidRPr="00FF7CA1" w:rsidRDefault="00FF7CA1" w:rsidP="00FF7CA1">
      <w:pPr>
        <w:jc w:val="center"/>
        <w:rPr>
          <w:rFonts w:ascii="Times New Roman" w:hAnsi="Times New Roman" w:cs="Times New Roman"/>
          <w:sz w:val="24"/>
          <w:szCs w:val="24"/>
        </w:rPr>
      </w:pPr>
      <w:r w:rsidRPr="00FF7CA1">
        <w:rPr>
          <w:rFonts w:ascii="Times New Roman" w:hAnsi="Times New Roman" w:cs="Times New Roman"/>
          <w:sz w:val="24"/>
          <w:szCs w:val="24"/>
        </w:rPr>
        <w:t>Контроль и оценка освоения учебной дисциплины по темам (разделам)</w:t>
      </w:r>
    </w:p>
    <w:p w:rsidR="00FF7CA1" w:rsidRDefault="00FF7CA1" w:rsidP="00FF7CA1">
      <w:pPr>
        <w:jc w:val="right"/>
        <w:rPr>
          <w:rFonts w:ascii="Times New Roman" w:hAnsi="Times New Roman" w:cs="Times New Roman"/>
          <w:sz w:val="24"/>
          <w:szCs w:val="24"/>
        </w:rPr>
      </w:pPr>
      <w:r w:rsidRPr="00FF7CA1">
        <w:rPr>
          <w:rFonts w:ascii="Times New Roman" w:hAnsi="Times New Roman" w:cs="Times New Roman"/>
          <w:sz w:val="24"/>
          <w:szCs w:val="24"/>
        </w:rPr>
        <w:t>Таблица 2.2</w:t>
      </w:r>
    </w:p>
    <w:tbl>
      <w:tblPr>
        <w:tblpPr w:leftFromText="180" w:rightFromText="180" w:vertAnchor="text" w:horzAnchor="margin" w:tblpY="591"/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2835"/>
        <w:gridCol w:w="2072"/>
        <w:gridCol w:w="1982"/>
        <w:gridCol w:w="1983"/>
        <w:gridCol w:w="1262"/>
        <w:gridCol w:w="1982"/>
      </w:tblGrid>
      <w:tr w:rsidR="00FF7CA1" w:rsidRPr="002F0C2F" w:rsidTr="00FF7CA1">
        <w:trPr>
          <w:trHeight w:val="21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>Элемент учебной дисциплины</w:t>
            </w:r>
          </w:p>
        </w:tc>
        <w:tc>
          <w:tcPr>
            <w:tcW w:w="12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 xml:space="preserve">Формы и методы контроля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FF7CA1" w:rsidRPr="002F0C2F" w:rsidTr="00FF7CA1">
        <w:trPr>
          <w:trHeight w:val="9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-1429" w:firstLine="1429"/>
              <w:rPr>
                <w:rFonts w:ascii="Times New Roman" w:hAnsi="Times New Roman"/>
                <w:b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>Текущий контроль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>Рубежный контроль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</w:tr>
      <w:tr w:rsidR="00FF7CA1" w:rsidRPr="002F0C2F" w:rsidTr="00FF7CA1">
        <w:trPr>
          <w:trHeight w:val="9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-1429" w:firstLine="1429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2F0C2F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2F0C2F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F0C2F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2F0C2F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  <w:bCs/>
              </w:rPr>
              <w:t>Раздел 1 Элементы линейной алгебры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Контрольная работа №1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>
              <w:rPr>
                <w:rFonts w:ascii="Times New Roman" w:hAnsi="Times New Roman"/>
                <w:i/>
                <w:iCs/>
              </w:rPr>
              <w:t>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F0C2F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 1,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 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t>Тема 1.1. Матрицы и определители.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</w:t>
            </w:r>
            <w:r w:rsidRPr="002F0C2F">
              <w:rPr>
                <w:rFonts w:ascii="Times New Roman" w:hAnsi="Times New Roman"/>
                <w:i/>
                <w:iCs/>
              </w:rPr>
              <w:t xml:space="preserve"> 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>
              <w:rPr>
                <w:rFonts w:ascii="Times New Roman" w:hAnsi="Times New Roman"/>
                <w:i/>
                <w:iCs/>
              </w:rPr>
              <w:t>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F0C2F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 1,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t>Тема 1.2. Решение систем линейных уравнений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</w:t>
            </w:r>
            <w:r w:rsidRPr="002F0C2F">
              <w:rPr>
                <w:rFonts w:ascii="Times New Roman" w:hAnsi="Times New Roman"/>
                <w:i/>
                <w:iCs/>
              </w:rPr>
              <w:t xml:space="preserve"> 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>
              <w:rPr>
                <w:rFonts w:ascii="Times New Roman" w:hAnsi="Times New Roman"/>
                <w:i/>
                <w:iCs/>
              </w:rPr>
              <w:t>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F0C2F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 1,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</w:rPr>
              <w:t>Раздел 2. Элементы аналитической геометрии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Контрольная работа №2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  <w:r>
              <w:rPr>
                <w:rFonts w:ascii="Times New Roman" w:hAnsi="Times New Roman"/>
                <w:i/>
                <w:iCs/>
              </w:rPr>
              <w:t>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F0C2F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 1,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 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t>Тема 2.1 . Векторы и операции над векторами.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Устный опрос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4.2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  <w:r>
              <w:rPr>
                <w:rFonts w:ascii="Times New Roman" w:hAnsi="Times New Roman"/>
                <w:i/>
                <w:iCs/>
              </w:rPr>
              <w:t>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F0C2F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 1,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t xml:space="preserve">Тема 2.2. </w:t>
            </w:r>
            <w:proofErr w:type="gramStart"/>
            <w:r w:rsidRPr="002F0C2F">
              <w:rPr>
                <w:rFonts w:ascii="Times New Roman" w:hAnsi="Times New Roman"/>
                <w:bCs/>
              </w:rPr>
              <w:t>Прямая</w:t>
            </w:r>
            <w:proofErr w:type="gramEnd"/>
            <w:r w:rsidRPr="002F0C2F">
              <w:rPr>
                <w:rFonts w:ascii="Times New Roman" w:hAnsi="Times New Roman"/>
                <w:bCs/>
              </w:rPr>
              <w:t xml:space="preserve"> на плоскости. Кривые второго порядка.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4.3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  <w:r>
              <w:rPr>
                <w:rFonts w:ascii="Times New Roman" w:hAnsi="Times New Roman"/>
                <w:i/>
                <w:iCs/>
              </w:rPr>
              <w:t>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F0C2F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 1,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  <w:bCs/>
              </w:rPr>
              <w:t xml:space="preserve">Раздел 3. Введение </w:t>
            </w:r>
            <w:r w:rsidRPr="002F0C2F">
              <w:rPr>
                <w:rFonts w:ascii="Times New Roman" w:hAnsi="Times New Roman"/>
                <w:b/>
                <w:bCs/>
              </w:rPr>
              <w:lastRenderedPageBreak/>
              <w:t>в математический анализ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Контрольная </w:t>
            </w:r>
            <w:r w:rsidRPr="002F0C2F">
              <w:rPr>
                <w:rFonts w:ascii="Times New Roman" w:hAnsi="Times New Roman"/>
                <w:i/>
                <w:iCs/>
              </w:rPr>
              <w:lastRenderedPageBreak/>
              <w:t>работа №3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lastRenderedPageBreak/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lastRenderedPageBreak/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. </w:t>
            </w:r>
            <w:r>
              <w:rPr>
                <w:rFonts w:ascii="Times New Roman" w:hAnsi="Times New Roman"/>
                <w:i/>
                <w:iCs/>
              </w:rPr>
              <w:lastRenderedPageBreak/>
              <w:t>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lastRenderedPageBreak/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lastRenderedPageBreak/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lastRenderedPageBreak/>
              <w:t>Тема 3.4. Непрерывные функции, замечательные пределы.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4.4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  <w:bCs/>
              </w:rPr>
              <w:t xml:space="preserve">Раздел 4. </w:t>
            </w:r>
            <w:r w:rsidRPr="002F0C2F">
              <w:rPr>
                <w:rFonts w:ascii="Times New Roman" w:eastAsia="MS Mincho" w:hAnsi="Times New Roman"/>
                <w:b/>
              </w:rPr>
              <w:t>Дифференциальное исчисление функций одной переменной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Контрольная работа №</w:t>
            </w:r>
            <w:r>
              <w:rPr>
                <w:rFonts w:ascii="Times New Roman" w:hAnsi="Times New Roman"/>
                <w:i/>
                <w:iCs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У3</w:t>
            </w:r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З4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 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t>Тема 4.2 Дифференциал и производная сложной функции. Правила дифференцирования.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Устный опрос</w:t>
            </w:r>
            <w:r>
              <w:rPr>
                <w:rFonts w:ascii="Times New Roman" w:hAnsi="Times New Roman"/>
                <w:i/>
                <w:iCs/>
              </w:rPr>
              <w:t xml:space="preserve"> 4.7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4.6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У3</w:t>
            </w:r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З4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</w:rPr>
              <w:t>Тема 4.7 Необходимое условие существования экстремума. Нахождение экстремумов с помощью первой производной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4.8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У3</w:t>
            </w:r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З4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  <w:bCs/>
              </w:rPr>
              <w:t>Раздел 5. Интегральное исчисление функции одной переменной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Контрольная работа №</w:t>
            </w:r>
            <w:r>
              <w:rPr>
                <w:rFonts w:ascii="Times New Roman" w:hAnsi="Times New Roman"/>
                <w:i/>
                <w:iCs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У3</w:t>
            </w:r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 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t xml:space="preserve">Тема 5.1. </w:t>
            </w:r>
            <w:r w:rsidRPr="002F0C2F">
              <w:rPr>
                <w:rFonts w:ascii="Times New Roman" w:eastAsia="MS Mincho" w:hAnsi="Times New Roman"/>
              </w:rPr>
              <w:t xml:space="preserve">Неопределенный интеграл и его свойства. Таблица </w:t>
            </w:r>
            <w:r w:rsidRPr="002F0C2F">
              <w:rPr>
                <w:rFonts w:ascii="Times New Roman" w:eastAsia="MS Mincho" w:hAnsi="Times New Roman"/>
              </w:rPr>
              <w:lastRenderedPageBreak/>
              <w:t>основных интегралов.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lastRenderedPageBreak/>
              <w:t>Устный опрос</w:t>
            </w:r>
            <w:r>
              <w:rPr>
                <w:rFonts w:ascii="Times New Roman" w:hAnsi="Times New Roman"/>
                <w:i/>
                <w:iCs/>
              </w:rPr>
              <w:t xml:space="preserve"> 4.10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4.9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У3</w:t>
            </w:r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lastRenderedPageBreak/>
              <w:t>Тема 5. 5. Определенный интеграл и его свойства. Основная формула интегрального исчисления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4.11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У3</w:t>
            </w:r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  <w:bCs/>
              </w:rPr>
              <w:t xml:space="preserve">Раздел 6. </w:t>
            </w:r>
            <w:r w:rsidRPr="002F0C2F">
              <w:rPr>
                <w:rFonts w:ascii="Times New Roman" w:eastAsia="MS Mincho" w:hAnsi="Times New Roman"/>
                <w:b/>
              </w:rPr>
              <w:t>Функции нескольких переменных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Контрольная работа №</w:t>
            </w:r>
            <w:r>
              <w:rPr>
                <w:rFonts w:ascii="Times New Roman" w:hAnsi="Times New Roman"/>
                <w:i/>
                <w:iCs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 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</w:rPr>
              <w:t>Тема 6.2 Частные производные. Дифференцируемость функций нескольких переменных.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4.12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  <w:bCs/>
              </w:rPr>
              <w:t xml:space="preserve">Раздел 8. </w:t>
            </w:r>
            <w:r w:rsidRPr="002F0C2F">
              <w:rPr>
                <w:rFonts w:ascii="Times New Roman" w:eastAsia="MS Mincho" w:hAnsi="Times New Roman"/>
                <w:b/>
              </w:rPr>
              <w:t>Обыкновенные дифференциальные уравнения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 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t xml:space="preserve">Тема 8.3. </w:t>
            </w:r>
            <w:r w:rsidRPr="002F0C2F">
              <w:rPr>
                <w:rFonts w:ascii="Times New Roman" w:hAnsi="Times New Roman"/>
              </w:rPr>
              <w:t>Однородные линейные и неоднородные дифференциальные уравнения 1 порядка.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Устный опрос</w:t>
            </w:r>
            <w:r>
              <w:rPr>
                <w:rFonts w:ascii="Times New Roman" w:hAnsi="Times New Roman"/>
                <w:i/>
                <w:iCs/>
              </w:rPr>
              <w:t xml:space="preserve"> 4.14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4.13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Контрольная работа №</w:t>
            </w:r>
            <w:r>
              <w:rPr>
                <w:rFonts w:ascii="Times New Roman" w:hAnsi="Times New Roman"/>
                <w:i/>
                <w:iCs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</w:rPr>
              <w:t>Тема 8.4 Однородные линейные и неоднородные уравнения 2 порядка  с постоянными коэффициентами.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Устный опрос</w:t>
            </w:r>
            <w:r>
              <w:rPr>
                <w:rFonts w:ascii="Times New Roman" w:hAnsi="Times New Roman"/>
                <w:i/>
                <w:iCs/>
              </w:rPr>
              <w:t xml:space="preserve"> 4.14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4.13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  <w:bCs/>
              </w:rPr>
              <w:t xml:space="preserve">Раздел 7. </w:t>
            </w:r>
            <w:r w:rsidRPr="002F0C2F">
              <w:rPr>
                <w:rFonts w:ascii="Times New Roman" w:eastAsia="MS Mincho" w:hAnsi="Times New Roman"/>
                <w:b/>
              </w:rPr>
              <w:t xml:space="preserve">Числовые </w:t>
            </w:r>
            <w:r w:rsidRPr="002F0C2F">
              <w:rPr>
                <w:rFonts w:ascii="Times New Roman" w:eastAsia="MS Mincho" w:hAnsi="Times New Roman"/>
                <w:b/>
              </w:rPr>
              <w:lastRenderedPageBreak/>
              <w:t>и функциональные ряды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Контрольная </w:t>
            </w:r>
            <w:r w:rsidRPr="002F0C2F">
              <w:rPr>
                <w:rFonts w:ascii="Times New Roman" w:hAnsi="Times New Roman"/>
                <w:i/>
                <w:iCs/>
              </w:rPr>
              <w:lastRenderedPageBreak/>
              <w:t>работа №</w:t>
            </w:r>
            <w:r>
              <w:rPr>
                <w:rFonts w:ascii="Times New Roman" w:hAnsi="Times New Roman"/>
                <w:i/>
                <w:iCs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lastRenderedPageBreak/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. </w:t>
            </w:r>
            <w:r>
              <w:rPr>
                <w:rFonts w:ascii="Times New Roman" w:hAnsi="Times New Roman"/>
                <w:i/>
                <w:iCs/>
              </w:rPr>
              <w:lastRenderedPageBreak/>
              <w:t>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lastRenderedPageBreak/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lastRenderedPageBreak/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8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lastRenderedPageBreak/>
              <w:t>Тема 7.1. Числовые ряды и свойства числовых рядов.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4.15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8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F0C2F">
              <w:rPr>
                <w:rFonts w:ascii="Times New Roman" w:hAnsi="Times New Roman"/>
                <w:bCs/>
              </w:rPr>
              <w:t>Тема 7.3. Функциональные ряды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4.15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FF7CA1" w:rsidRPr="002F0C2F" w:rsidTr="00FF7CA1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b/>
                <w:bCs/>
              </w:rPr>
              <w:t>Раздел 9. Основы теории комплексных чисел.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Контрольная работа №</w:t>
            </w:r>
            <w:r>
              <w:rPr>
                <w:rFonts w:ascii="Times New Roman" w:hAnsi="Times New Roman"/>
                <w:i/>
                <w:iCs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У5</w:t>
            </w:r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 зачет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F0C2F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F0C2F">
              <w:rPr>
                <w:rFonts w:ascii="Times New Roman" w:hAnsi="Times New Roman"/>
                <w:i/>
                <w:iCs/>
              </w:rPr>
              <w:t>, У2, У3, У4</w:t>
            </w:r>
            <w:r>
              <w:rPr>
                <w:rFonts w:ascii="Times New Roman" w:hAnsi="Times New Roman"/>
                <w:i/>
                <w:iCs/>
              </w:rPr>
              <w:t>, У5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1,</w:t>
            </w:r>
            <w:r w:rsidRPr="002F0C2F">
              <w:rPr>
                <w:rFonts w:ascii="Times New Roman" w:hAnsi="Times New Roman"/>
                <w:i/>
                <w:iCs/>
              </w:rPr>
              <w:t xml:space="preserve"> З4, 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</w:tr>
      <w:tr w:rsidR="00FF7CA1" w:rsidRPr="002F0C2F" w:rsidTr="00FF7CA1">
        <w:trPr>
          <w:trHeight w:val="18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</w:rPr>
              <w:t>Тема 9.1 Определение комплексного числа в алгебраической форме, действия над комплексными числами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4.16</w:t>
            </w:r>
            <w:r w:rsidRPr="002F0C2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У5</w:t>
            </w:r>
            <w:r w:rsidRPr="002F0C2F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З5</w:t>
            </w:r>
          </w:p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F0C2F">
              <w:rPr>
                <w:rFonts w:ascii="Times New Roman" w:hAnsi="Times New Roman"/>
                <w:i/>
                <w:iCs/>
              </w:rPr>
              <w:t xml:space="preserve">ОК 3, ОК </w:t>
            </w:r>
            <w:r>
              <w:rPr>
                <w:rFonts w:ascii="Times New Roman" w:hAnsi="Times New Roman"/>
                <w:i/>
                <w:iCs/>
              </w:rPr>
              <w:t>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1" w:rsidRPr="002F0C2F" w:rsidRDefault="00FF7CA1" w:rsidP="00FF7CA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</w:tbl>
    <w:p w:rsidR="00FF7CA1" w:rsidRDefault="00FF7CA1" w:rsidP="00FF7CA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F7CA1" w:rsidRPr="00FF7CA1" w:rsidRDefault="00FF7CA1" w:rsidP="00FF7CA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54B6" w:rsidRPr="00FF7CA1" w:rsidRDefault="002254B6">
      <w:pPr>
        <w:rPr>
          <w:rFonts w:ascii="Times New Roman" w:hAnsi="Times New Roman" w:cs="Times New Roman"/>
          <w:sz w:val="24"/>
          <w:szCs w:val="24"/>
        </w:rPr>
      </w:pPr>
    </w:p>
    <w:sectPr w:rsidR="002254B6" w:rsidRPr="00FF7CA1" w:rsidSect="00FF7C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A7A548C"/>
    <w:lvl w:ilvl="0">
      <w:numFmt w:val="bullet"/>
      <w:lvlText w:val="*"/>
      <w:lvlJc w:val="left"/>
    </w:lvl>
  </w:abstractNum>
  <w:abstractNum w:abstractNumId="1">
    <w:nsid w:val="0BD22484"/>
    <w:multiLevelType w:val="hybridMultilevel"/>
    <w:tmpl w:val="E4C4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B0097"/>
    <w:multiLevelType w:val="multilevel"/>
    <w:tmpl w:val="D8B2CA4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2" w:hanging="1800"/>
      </w:pPr>
      <w:rPr>
        <w:rFonts w:hint="default"/>
      </w:rPr>
    </w:lvl>
  </w:abstractNum>
  <w:abstractNum w:abstractNumId="3">
    <w:nsid w:val="7A2E0564"/>
    <w:multiLevelType w:val="hybridMultilevel"/>
    <w:tmpl w:val="8D86B4B2"/>
    <w:lvl w:ilvl="0" w:tplc="9196B1C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7687"/>
    <w:rsid w:val="00077767"/>
    <w:rsid w:val="000D2AE9"/>
    <w:rsid w:val="002254B6"/>
    <w:rsid w:val="00593324"/>
    <w:rsid w:val="008479B5"/>
    <w:rsid w:val="0086341A"/>
    <w:rsid w:val="00967687"/>
    <w:rsid w:val="00F24166"/>
    <w:rsid w:val="00FB051D"/>
    <w:rsid w:val="00FF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676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67687"/>
    <w:pPr>
      <w:widowControl w:val="0"/>
      <w:autoSpaceDE w:val="0"/>
      <w:autoSpaceDN w:val="0"/>
      <w:adjustRightInd w:val="0"/>
      <w:spacing w:after="0" w:line="317" w:lineRule="exact"/>
      <w:ind w:firstLine="5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9676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967687"/>
    <w:pPr>
      <w:widowControl w:val="0"/>
      <w:autoSpaceDE w:val="0"/>
      <w:autoSpaceDN w:val="0"/>
      <w:adjustRightInd w:val="0"/>
      <w:spacing w:after="0" w:line="49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967687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9676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sid w:val="0096768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0">
    <w:name w:val="Font Style20"/>
    <w:basedOn w:val="a0"/>
    <w:uiPriority w:val="99"/>
    <w:rsid w:val="0096768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967687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96768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676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9676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967687"/>
    <w:pPr>
      <w:widowControl w:val="0"/>
      <w:autoSpaceDE w:val="0"/>
      <w:autoSpaceDN w:val="0"/>
      <w:adjustRightInd w:val="0"/>
      <w:spacing w:after="0" w:line="32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967687"/>
    <w:pPr>
      <w:widowControl w:val="0"/>
      <w:autoSpaceDE w:val="0"/>
      <w:autoSpaceDN w:val="0"/>
      <w:adjustRightInd w:val="0"/>
      <w:spacing w:after="0" w:line="653" w:lineRule="exact"/>
      <w:ind w:firstLine="1382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67687"/>
    <w:pPr>
      <w:ind w:left="720"/>
      <w:contextualSpacing/>
    </w:pPr>
  </w:style>
  <w:style w:type="paragraph" w:customStyle="1" w:styleId="1">
    <w:name w:val="Абзац списка1"/>
    <w:basedOn w:val="a"/>
    <w:rsid w:val="00FF7CA1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2003-12-31T21:24:00Z</dcterms:created>
  <dcterms:modified xsi:type="dcterms:W3CDTF">2004-01-01T00:14:00Z</dcterms:modified>
</cp:coreProperties>
</file>